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5420"/>
      </w:tblGrid>
      <w:tr w:rsidR="00E77A89" w:rsidRPr="00C6481E" w:rsidTr="00DF7C18">
        <w:tc>
          <w:tcPr>
            <w:tcW w:w="3108" w:type="dxa"/>
            <w:shd w:val="clear" w:color="auto" w:fill="E0E0E0"/>
          </w:tcPr>
          <w:p w:rsidR="00E77A89" w:rsidRPr="00C6481E" w:rsidRDefault="00CA3EBC" w:rsidP="00436321">
            <w:r>
              <w:t>MM Helpdesk</w:t>
            </w:r>
            <w:r w:rsidR="00E77A89" w:rsidRPr="00C6481E">
              <w:t xml:space="preserve"> Reference</w:t>
            </w:r>
          </w:p>
        </w:tc>
        <w:tc>
          <w:tcPr>
            <w:tcW w:w="5420" w:type="dxa"/>
            <w:shd w:val="clear" w:color="auto" w:fill="auto"/>
          </w:tcPr>
          <w:p w:rsidR="00E77A89" w:rsidRPr="00C6481E" w:rsidRDefault="00CA3EBC" w:rsidP="00436321">
            <w:r>
              <w:t>OBS</w:t>
            </w:r>
            <w:r w:rsidR="00E77A89" w:rsidRPr="00C6481E">
              <w:t>-nnnnn</w:t>
            </w:r>
          </w:p>
        </w:tc>
      </w:tr>
    </w:tbl>
    <w:p w:rsidR="00E77A89" w:rsidRPr="005F1AE5" w:rsidRDefault="00E77A89">
      <w:pPr>
        <w:rPr>
          <w:sz w:val="16"/>
          <w:szCs w:val="16"/>
        </w:rPr>
      </w:pPr>
    </w:p>
    <w:p w:rsidR="004E164C" w:rsidRDefault="00E77A89">
      <w:r>
        <w:t xml:space="preserve">The </w:t>
      </w:r>
      <w:r w:rsidR="00E96266">
        <w:t>production of witness statements is a time consuming and expensive process</w:t>
      </w:r>
      <w:r w:rsidR="00951EA8">
        <w:t xml:space="preserve"> for </w:t>
      </w:r>
      <w:r w:rsidR="00C03703" w:rsidRPr="003F3525">
        <w:t>H</w:t>
      </w:r>
      <w:r w:rsidR="00C03703">
        <w:t>ighways England</w:t>
      </w:r>
      <w:r w:rsidR="00E96266">
        <w:t xml:space="preserve">.  In order to aid the </w:t>
      </w:r>
      <w:r w:rsidR="00C03703" w:rsidRPr="003F3525">
        <w:t>H</w:t>
      </w:r>
      <w:r w:rsidR="00C03703">
        <w:t>ighways England</w:t>
      </w:r>
      <w:r>
        <w:t xml:space="preserve"> project sponsor</w:t>
      </w:r>
      <w:r w:rsidR="00E96266">
        <w:t>’s representatives to produce a</w:t>
      </w:r>
      <w:r w:rsidR="00207D19">
        <w:t xml:space="preserve"> </w:t>
      </w:r>
      <w:r w:rsidR="00951EA8">
        <w:t xml:space="preserve">focussed </w:t>
      </w:r>
      <w:r w:rsidR="00207D19">
        <w:t>statement</w:t>
      </w:r>
      <w:r w:rsidR="00E96266">
        <w:t xml:space="preserve"> which is relevant to your needs, it is vital that your requirements are clearly stated.  In particular, attention should be paid to precisely which section(s) of road are of interest and what ty</w:t>
      </w:r>
      <w:r w:rsidR="004E164C">
        <w:t>pe of information is required.</w:t>
      </w:r>
    </w:p>
    <w:p w:rsidR="003F3525" w:rsidRDefault="003F3525"/>
    <w:p w:rsidR="003F3525" w:rsidRDefault="003F3525">
      <w:r w:rsidRPr="003F3525">
        <w:rPr>
          <w:b/>
        </w:rPr>
        <w:t>Note</w:t>
      </w:r>
      <w:r w:rsidRPr="003F3525">
        <w:t>: Witness Statements are not available for the support of enforcement investigations. Please contact your H</w:t>
      </w:r>
      <w:r w:rsidR="00C03703">
        <w:t>ighways England</w:t>
      </w:r>
      <w:r w:rsidRPr="003F3525">
        <w:t xml:space="preserve"> Regional Enforcement Coordinator for information regarding enforcement investigations.</w:t>
      </w:r>
    </w:p>
    <w:p w:rsidR="004E164C" w:rsidRDefault="004E164C"/>
    <w:p w:rsidR="00951EA8" w:rsidRDefault="00951EA8">
      <w:r>
        <w:t xml:space="preserve">Please keep to a minimum, the section of road and the time range over which you require information and provide (where possible) the marker post closest to the incident.  This will aid the process of producing a focussed witness statement.  </w:t>
      </w:r>
      <w:r w:rsidR="00B40A7A">
        <w:t xml:space="preserve">If information is required from a section of road spanning more than two junctions, a reason </w:t>
      </w:r>
      <w:r w:rsidR="004E164C">
        <w:t>for this is to be stated</w:t>
      </w:r>
      <w:r w:rsidR="00B40A7A">
        <w:t xml:space="preserve"> owing to the extra work involved in producing the report</w:t>
      </w:r>
      <w:r w:rsidR="004E164C">
        <w:t xml:space="preserve">, and because </w:t>
      </w:r>
      <w:r w:rsidR="00B40A7A">
        <w:t xml:space="preserve">an overlong and </w:t>
      </w:r>
      <w:r w:rsidR="004E164C">
        <w:t xml:space="preserve">potentially </w:t>
      </w:r>
      <w:r w:rsidR="00B40A7A">
        <w:t xml:space="preserve">unfocussed report is to be avoided.  </w:t>
      </w:r>
      <w:r>
        <w:t xml:space="preserve">In addition, it is important for you to state whether </w:t>
      </w:r>
      <w:r w:rsidR="004E164C">
        <w:t xml:space="preserve">or not </w:t>
      </w:r>
      <w:r>
        <w:t>information is required from any slip roads.</w:t>
      </w:r>
    </w:p>
    <w:p w:rsidR="004E164C" w:rsidRDefault="004E164C"/>
    <w:p w:rsidR="00C6481E" w:rsidRDefault="00C6481E">
      <w:r>
        <w:t xml:space="preserve">Please complete the following </w:t>
      </w:r>
      <w:r w:rsidR="00E77A89">
        <w:t>form</w:t>
      </w:r>
      <w:r>
        <w:t xml:space="preserve"> and return to the Mott MacDonald helpdesk.</w:t>
      </w:r>
    </w:p>
    <w:p w:rsidR="005F1AE5" w:rsidRPr="005F1AE5" w:rsidRDefault="005F1AE5">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5640"/>
      </w:tblGrid>
      <w:tr w:rsidR="00C6481E" w:rsidRPr="00DF7C18" w:rsidTr="00DF7C18">
        <w:tc>
          <w:tcPr>
            <w:tcW w:w="3108" w:type="dxa"/>
            <w:tcBorders>
              <w:bottom w:val="single" w:sz="4" w:space="0" w:color="auto"/>
            </w:tcBorders>
            <w:shd w:val="clear" w:color="auto" w:fill="E0E0E0"/>
          </w:tcPr>
          <w:p w:rsidR="00C6481E" w:rsidRPr="00DF7C18" w:rsidRDefault="00C6481E" w:rsidP="00DD2FB0">
            <w:pPr>
              <w:rPr>
                <w:b/>
              </w:rPr>
            </w:pPr>
            <w:r w:rsidRPr="00DF7C18">
              <w:rPr>
                <w:b/>
              </w:rPr>
              <w:t>Requestee Details</w:t>
            </w:r>
          </w:p>
        </w:tc>
        <w:tc>
          <w:tcPr>
            <w:tcW w:w="5640" w:type="dxa"/>
            <w:shd w:val="clear" w:color="auto" w:fill="E0E0E0"/>
          </w:tcPr>
          <w:p w:rsidR="00C6481E" w:rsidRPr="00DF7C18" w:rsidRDefault="00C6481E" w:rsidP="00DD2FB0">
            <w:pPr>
              <w:rPr>
                <w:b/>
              </w:rPr>
            </w:pPr>
          </w:p>
        </w:tc>
      </w:tr>
      <w:tr w:rsidR="00C6481E" w:rsidRPr="000C3F00" w:rsidTr="00DF7C18">
        <w:tc>
          <w:tcPr>
            <w:tcW w:w="3108" w:type="dxa"/>
            <w:shd w:val="clear" w:color="auto" w:fill="E6E6E6"/>
          </w:tcPr>
          <w:p w:rsidR="00C6481E" w:rsidRPr="000C3F00" w:rsidRDefault="00C6481E" w:rsidP="00DD2FB0">
            <w:r>
              <w:t>Name</w:t>
            </w:r>
          </w:p>
        </w:tc>
        <w:tc>
          <w:tcPr>
            <w:tcW w:w="5640" w:type="dxa"/>
            <w:shd w:val="clear" w:color="auto" w:fill="auto"/>
          </w:tcPr>
          <w:p w:rsidR="00C6481E" w:rsidRPr="000C3F00" w:rsidRDefault="00C6481E" w:rsidP="00DD2FB0"/>
        </w:tc>
      </w:tr>
      <w:tr w:rsidR="00C6481E" w:rsidRPr="000C3F00" w:rsidTr="00DF7C18">
        <w:tc>
          <w:tcPr>
            <w:tcW w:w="3108" w:type="dxa"/>
            <w:shd w:val="clear" w:color="auto" w:fill="E6E6E6"/>
          </w:tcPr>
          <w:p w:rsidR="00C6481E" w:rsidRDefault="00C6481E" w:rsidP="00DD2FB0">
            <w:r>
              <w:t>Job Title</w:t>
            </w:r>
          </w:p>
        </w:tc>
        <w:tc>
          <w:tcPr>
            <w:tcW w:w="5640" w:type="dxa"/>
            <w:shd w:val="clear" w:color="auto" w:fill="auto"/>
          </w:tcPr>
          <w:p w:rsidR="00C6481E" w:rsidRPr="000C3F00" w:rsidRDefault="00C6481E" w:rsidP="00DD2FB0"/>
        </w:tc>
      </w:tr>
      <w:tr w:rsidR="00C6481E" w:rsidRPr="000C3F00" w:rsidTr="00DF7C18">
        <w:tc>
          <w:tcPr>
            <w:tcW w:w="3108" w:type="dxa"/>
            <w:shd w:val="clear" w:color="auto" w:fill="E6E6E6"/>
          </w:tcPr>
          <w:p w:rsidR="00C6481E" w:rsidRDefault="00C6481E" w:rsidP="00DD2FB0">
            <w:r>
              <w:t>Full Postal Address</w:t>
            </w:r>
          </w:p>
        </w:tc>
        <w:tc>
          <w:tcPr>
            <w:tcW w:w="5640" w:type="dxa"/>
            <w:shd w:val="clear" w:color="auto" w:fill="auto"/>
          </w:tcPr>
          <w:p w:rsidR="00C6481E" w:rsidRDefault="00C6481E" w:rsidP="00DD2FB0"/>
          <w:p w:rsidR="00C6481E" w:rsidRDefault="00C6481E" w:rsidP="00DD2FB0"/>
          <w:p w:rsidR="00C6481E" w:rsidRDefault="00C6481E" w:rsidP="00DD2FB0"/>
          <w:p w:rsidR="00C6481E" w:rsidRPr="000C3F00" w:rsidRDefault="00C6481E" w:rsidP="00DD2FB0"/>
        </w:tc>
      </w:tr>
      <w:tr w:rsidR="00C6481E" w:rsidRPr="000C3F00" w:rsidTr="00DF7C18">
        <w:tc>
          <w:tcPr>
            <w:tcW w:w="3108" w:type="dxa"/>
            <w:shd w:val="clear" w:color="auto" w:fill="E6E6E6"/>
          </w:tcPr>
          <w:p w:rsidR="00C6481E" w:rsidRDefault="00C6481E" w:rsidP="00DD2FB0">
            <w:r>
              <w:t>Telephone No.</w:t>
            </w:r>
          </w:p>
        </w:tc>
        <w:tc>
          <w:tcPr>
            <w:tcW w:w="5640" w:type="dxa"/>
            <w:shd w:val="clear" w:color="auto" w:fill="auto"/>
          </w:tcPr>
          <w:p w:rsidR="00C6481E" w:rsidRDefault="00C6481E" w:rsidP="00DD2FB0"/>
        </w:tc>
      </w:tr>
      <w:tr w:rsidR="00C6481E" w:rsidRPr="000C3F00" w:rsidTr="00DF7C18">
        <w:tc>
          <w:tcPr>
            <w:tcW w:w="3108" w:type="dxa"/>
            <w:shd w:val="clear" w:color="auto" w:fill="E6E6E6"/>
          </w:tcPr>
          <w:p w:rsidR="00C6481E" w:rsidRDefault="00C6481E" w:rsidP="00DD2FB0">
            <w:r>
              <w:t>Email Address</w:t>
            </w:r>
          </w:p>
        </w:tc>
        <w:tc>
          <w:tcPr>
            <w:tcW w:w="5640" w:type="dxa"/>
            <w:shd w:val="clear" w:color="auto" w:fill="auto"/>
          </w:tcPr>
          <w:p w:rsidR="00C6481E" w:rsidRDefault="00C6481E" w:rsidP="00DD2FB0"/>
        </w:tc>
      </w:tr>
      <w:tr w:rsidR="00C6481E" w:rsidRPr="00DF7C18" w:rsidTr="00DF7C18">
        <w:tc>
          <w:tcPr>
            <w:tcW w:w="3108" w:type="dxa"/>
            <w:tcBorders>
              <w:bottom w:val="single" w:sz="4" w:space="0" w:color="auto"/>
            </w:tcBorders>
            <w:shd w:val="clear" w:color="auto" w:fill="E0E0E0"/>
          </w:tcPr>
          <w:p w:rsidR="00C6481E" w:rsidRPr="00DF7C18" w:rsidRDefault="00C6481E" w:rsidP="00DD2FB0">
            <w:pPr>
              <w:rPr>
                <w:b/>
              </w:rPr>
            </w:pPr>
            <w:r w:rsidRPr="00DF7C18">
              <w:rPr>
                <w:b/>
              </w:rPr>
              <w:t>Request Details</w:t>
            </w:r>
          </w:p>
        </w:tc>
        <w:tc>
          <w:tcPr>
            <w:tcW w:w="5640" w:type="dxa"/>
            <w:shd w:val="clear" w:color="auto" w:fill="E0E0E0"/>
          </w:tcPr>
          <w:p w:rsidR="00E77A89" w:rsidRPr="00DF7C18" w:rsidRDefault="00E77A89" w:rsidP="00DD2FB0">
            <w:pPr>
              <w:rPr>
                <w:b/>
              </w:rPr>
            </w:pPr>
          </w:p>
        </w:tc>
      </w:tr>
      <w:tr w:rsidR="00207D19" w:rsidTr="00DF7C18">
        <w:tc>
          <w:tcPr>
            <w:tcW w:w="3108" w:type="dxa"/>
            <w:shd w:val="clear" w:color="auto" w:fill="E6E6E6"/>
          </w:tcPr>
          <w:p w:rsidR="00207D19" w:rsidRDefault="00207D19" w:rsidP="00F111BD">
            <w:r>
              <w:t>Date</w:t>
            </w:r>
            <w:r w:rsidR="009610CC">
              <w:t>/time</w:t>
            </w:r>
            <w:r>
              <w:t xml:space="preserve"> range of data required</w:t>
            </w:r>
            <w:r w:rsidR="00951EA8">
              <w:t>.</w:t>
            </w:r>
            <w:r w:rsidR="004E164C">
              <w:t xml:space="preserve">  (Please keep to a minimum).</w:t>
            </w:r>
          </w:p>
        </w:tc>
        <w:tc>
          <w:tcPr>
            <w:tcW w:w="5640" w:type="dxa"/>
            <w:shd w:val="clear" w:color="auto" w:fill="auto"/>
          </w:tcPr>
          <w:p w:rsidR="00207D19" w:rsidRDefault="00207D19" w:rsidP="00436321"/>
        </w:tc>
      </w:tr>
      <w:tr w:rsidR="00207D19" w:rsidTr="00DF7C18">
        <w:tc>
          <w:tcPr>
            <w:tcW w:w="3108" w:type="dxa"/>
            <w:shd w:val="clear" w:color="auto" w:fill="E6E6E6"/>
          </w:tcPr>
          <w:p w:rsidR="00207D19" w:rsidRDefault="00207D19" w:rsidP="00F111BD">
            <w:r>
              <w:t>Location(s) of data required, i.e. which RCC(s)?</w:t>
            </w:r>
          </w:p>
        </w:tc>
        <w:tc>
          <w:tcPr>
            <w:tcW w:w="5640" w:type="dxa"/>
            <w:shd w:val="clear" w:color="auto" w:fill="auto"/>
          </w:tcPr>
          <w:p w:rsidR="00207D19" w:rsidRDefault="00207D19" w:rsidP="00DD2FB0"/>
        </w:tc>
      </w:tr>
      <w:tr w:rsidR="00951EA8" w:rsidTr="00DF7C18">
        <w:tc>
          <w:tcPr>
            <w:tcW w:w="3108" w:type="dxa"/>
            <w:shd w:val="clear" w:color="auto" w:fill="E6E6E6"/>
          </w:tcPr>
          <w:p w:rsidR="00951EA8" w:rsidRDefault="00951EA8" w:rsidP="00F111BD">
            <w:r>
              <w:t>Location of incident (nearest marker post).</w:t>
            </w:r>
          </w:p>
        </w:tc>
        <w:tc>
          <w:tcPr>
            <w:tcW w:w="5640" w:type="dxa"/>
            <w:shd w:val="clear" w:color="auto" w:fill="auto"/>
          </w:tcPr>
          <w:p w:rsidR="00951EA8" w:rsidRDefault="00951EA8" w:rsidP="00DD2FB0"/>
        </w:tc>
      </w:tr>
      <w:tr w:rsidR="00207D19" w:rsidTr="00DF7C18">
        <w:tc>
          <w:tcPr>
            <w:tcW w:w="3108" w:type="dxa"/>
            <w:shd w:val="clear" w:color="auto" w:fill="E6E6E6"/>
          </w:tcPr>
          <w:p w:rsidR="00207D19" w:rsidRDefault="00207D19" w:rsidP="00F111BD">
            <w:r>
              <w:t>Which road(s) is(are) the information required for?</w:t>
            </w:r>
          </w:p>
        </w:tc>
        <w:tc>
          <w:tcPr>
            <w:tcW w:w="5640" w:type="dxa"/>
            <w:shd w:val="clear" w:color="auto" w:fill="auto"/>
          </w:tcPr>
          <w:p w:rsidR="00207D19" w:rsidRDefault="00207D19" w:rsidP="00DD2FB0"/>
        </w:tc>
      </w:tr>
      <w:tr w:rsidR="00951EA8" w:rsidTr="00DF7C18">
        <w:tc>
          <w:tcPr>
            <w:tcW w:w="3108" w:type="dxa"/>
            <w:shd w:val="clear" w:color="auto" w:fill="E6E6E6"/>
          </w:tcPr>
          <w:p w:rsidR="00951EA8" w:rsidRDefault="00951EA8" w:rsidP="00F111BD">
            <w:r>
              <w:t>Marker posts between which information is required (or nearest junctions if</w:t>
            </w:r>
            <w:r w:rsidR="004E164C">
              <w:t xml:space="preserve"> MP info is </w:t>
            </w:r>
            <w:r>
              <w:t>unavailable).</w:t>
            </w:r>
          </w:p>
        </w:tc>
        <w:tc>
          <w:tcPr>
            <w:tcW w:w="5640" w:type="dxa"/>
            <w:shd w:val="clear" w:color="auto" w:fill="auto"/>
          </w:tcPr>
          <w:p w:rsidR="00951EA8" w:rsidRDefault="00951EA8" w:rsidP="00DD2FB0"/>
        </w:tc>
      </w:tr>
      <w:tr w:rsidR="004E164C" w:rsidTr="00DF7C18">
        <w:tc>
          <w:tcPr>
            <w:tcW w:w="3108" w:type="dxa"/>
            <w:shd w:val="clear" w:color="auto" w:fill="E6E6E6"/>
          </w:tcPr>
          <w:p w:rsidR="004E164C" w:rsidRDefault="004E164C" w:rsidP="00F111BD">
            <w:r>
              <w:t xml:space="preserve">If information is required </w:t>
            </w:r>
            <w:r>
              <w:lastRenderedPageBreak/>
              <w:t>from a section of road spanning more than two junctions, please state the reasons for this here.</w:t>
            </w:r>
          </w:p>
        </w:tc>
        <w:tc>
          <w:tcPr>
            <w:tcW w:w="5640" w:type="dxa"/>
            <w:shd w:val="clear" w:color="auto" w:fill="auto"/>
          </w:tcPr>
          <w:p w:rsidR="004E164C" w:rsidRDefault="004E164C" w:rsidP="00DD2FB0"/>
        </w:tc>
      </w:tr>
      <w:tr w:rsidR="00207D19" w:rsidTr="00DF7C18">
        <w:tc>
          <w:tcPr>
            <w:tcW w:w="3108" w:type="dxa"/>
            <w:shd w:val="clear" w:color="auto" w:fill="E6E6E6"/>
          </w:tcPr>
          <w:p w:rsidR="00207D19" w:rsidRDefault="00207D19" w:rsidP="00F111BD">
            <w:r>
              <w:lastRenderedPageBreak/>
              <w:t>Which carriageway(s) (</w:t>
            </w:r>
            <w:r w:rsidR="00951EA8">
              <w:t xml:space="preserve">i.e. </w:t>
            </w:r>
            <w:r w:rsidR="004E164C">
              <w:t>direction)</w:t>
            </w:r>
            <w:r w:rsidR="00B40A7A">
              <w:t xml:space="preserve"> </w:t>
            </w:r>
            <w:r>
              <w:t>is(are) required?</w:t>
            </w:r>
          </w:p>
        </w:tc>
        <w:tc>
          <w:tcPr>
            <w:tcW w:w="5640" w:type="dxa"/>
            <w:shd w:val="clear" w:color="auto" w:fill="auto"/>
          </w:tcPr>
          <w:p w:rsidR="00207D19" w:rsidRDefault="00207D19" w:rsidP="00DD2FB0"/>
        </w:tc>
      </w:tr>
      <w:tr w:rsidR="004E164C" w:rsidTr="00DF7C18">
        <w:tc>
          <w:tcPr>
            <w:tcW w:w="3108" w:type="dxa"/>
            <w:shd w:val="clear" w:color="auto" w:fill="E6E6E6"/>
          </w:tcPr>
          <w:p w:rsidR="004E164C" w:rsidRDefault="004E164C" w:rsidP="00F111BD">
            <w:r>
              <w:t>Is information required from any slip roads?  If so please state those required.</w:t>
            </w:r>
          </w:p>
        </w:tc>
        <w:tc>
          <w:tcPr>
            <w:tcW w:w="5640" w:type="dxa"/>
            <w:shd w:val="clear" w:color="auto" w:fill="auto"/>
          </w:tcPr>
          <w:p w:rsidR="004E164C" w:rsidRDefault="004E164C" w:rsidP="00DD2FB0"/>
        </w:tc>
      </w:tr>
      <w:tr w:rsidR="00207D19" w:rsidTr="00DF7C18">
        <w:tc>
          <w:tcPr>
            <w:tcW w:w="3108" w:type="dxa"/>
            <w:shd w:val="clear" w:color="auto" w:fill="E6E6E6"/>
          </w:tcPr>
          <w:p w:rsidR="00207D19" w:rsidRDefault="00207D19" w:rsidP="00F111BD">
            <w:r>
              <w:t>What type of information is required (e.g. signal and/or message sign settings, faults, telephone records)?</w:t>
            </w:r>
          </w:p>
        </w:tc>
        <w:tc>
          <w:tcPr>
            <w:tcW w:w="5640" w:type="dxa"/>
            <w:shd w:val="clear" w:color="auto" w:fill="auto"/>
          </w:tcPr>
          <w:p w:rsidR="00207D19" w:rsidRDefault="00207D19" w:rsidP="00DD2FB0"/>
        </w:tc>
      </w:tr>
      <w:tr w:rsidR="00207D19" w:rsidTr="00DF7C18">
        <w:tc>
          <w:tcPr>
            <w:tcW w:w="3108" w:type="dxa"/>
            <w:shd w:val="clear" w:color="auto" w:fill="E6E6E6"/>
          </w:tcPr>
          <w:p w:rsidR="00207D19" w:rsidRDefault="00207D19" w:rsidP="00F111BD">
            <w:r>
              <w:t>Date statement required by?</w:t>
            </w:r>
          </w:p>
        </w:tc>
        <w:tc>
          <w:tcPr>
            <w:tcW w:w="5640" w:type="dxa"/>
            <w:shd w:val="clear" w:color="auto" w:fill="auto"/>
          </w:tcPr>
          <w:p w:rsidR="00207D19" w:rsidRDefault="00207D19" w:rsidP="00DD2FB0"/>
        </w:tc>
      </w:tr>
      <w:tr w:rsidR="00207D19" w:rsidTr="00DF7C18">
        <w:tc>
          <w:tcPr>
            <w:tcW w:w="3108" w:type="dxa"/>
            <w:shd w:val="clear" w:color="auto" w:fill="E6E6E6"/>
          </w:tcPr>
          <w:p w:rsidR="00207D19" w:rsidRDefault="00207D19" w:rsidP="00F111BD">
            <w:r>
              <w:t>Please confirm that the data is to be used in a court of law.</w:t>
            </w:r>
          </w:p>
        </w:tc>
        <w:tc>
          <w:tcPr>
            <w:tcW w:w="5640" w:type="dxa"/>
            <w:shd w:val="clear" w:color="auto" w:fill="auto"/>
          </w:tcPr>
          <w:p w:rsidR="00207D19" w:rsidRDefault="00207D19" w:rsidP="00DD2FB0"/>
        </w:tc>
      </w:tr>
      <w:tr w:rsidR="00207D19" w:rsidTr="00DF7C18">
        <w:tc>
          <w:tcPr>
            <w:tcW w:w="3108" w:type="dxa"/>
            <w:shd w:val="clear" w:color="auto" w:fill="E6E6E6"/>
          </w:tcPr>
          <w:p w:rsidR="00207D19" w:rsidRDefault="00207D19" w:rsidP="00207D19">
            <w:r w:rsidRPr="00DF7C18">
              <w:rPr>
                <w:b/>
              </w:rPr>
              <w:t>General Statement Requirements</w:t>
            </w:r>
            <w:r>
              <w:t>:</w:t>
            </w:r>
          </w:p>
          <w:p w:rsidR="00207D19" w:rsidRDefault="00207D19" w:rsidP="00207D19">
            <w:r>
              <w:t>Please provide a general synopsis of what you would like the statement to provide if you feel there is anything which has not been covered by the questions above.</w:t>
            </w:r>
          </w:p>
        </w:tc>
        <w:tc>
          <w:tcPr>
            <w:tcW w:w="5640" w:type="dxa"/>
            <w:shd w:val="clear" w:color="auto" w:fill="auto"/>
          </w:tcPr>
          <w:p w:rsidR="00207D19" w:rsidRDefault="00207D19" w:rsidP="00DD2FB0"/>
        </w:tc>
      </w:tr>
    </w:tbl>
    <w:p w:rsidR="00207D19" w:rsidRDefault="00207D19" w:rsidP="00207D19"/>
    <w:sectPr w:rsidR="00207D19" w:rsidSect="00D0623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18" w:bottom="1440" w:left="1797" w:header="720"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BA7" w:rsidRDefault="00036BA7">
      <w:r>
        <w:separator/>
      </w:r>
    </w:p>
  </w:endnote>
  <w:endnote w:type="continuationSeparator" w:id="0">
    <w:p w:rsidR="00036BA7" w:rsidRDefault="0003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64" w:rsidRDefault="00BA50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A8F" w:rsidRPr="005F1AE5" w:rsidRDefault="00D55A8F" w:rsidP="00C90570">
    <w:pPr>
      <w:rPr>
        <w:sz w:val="16"/>
        <w:szCs w:val="16"/>
      </w:rPr>
    </w:pPr>
  </w:p>
  <w:tbl>
    <w:tblPr>
      <w:tblW w:w="0" w:type="auto"/>
      <w:jc w:val="center"/>
      <w:tblBorders>
        <w:top w:val="single" w:sz="4" w:space="0" w:color="auto"/>
      </w:tblBorders>
      <w:tblLook w:val="01E0" w:firstRow="1" w:lastRow="1" w:firstColumn="1" w:lastColumn="1" w:noHBand="0" w:noVBand="0"/>
    </w:tblPr>
    <w:tblGrid>
      <w:gridCol w:w="4264"/>
      <w:gridCol w:w="4264"/>
    </w:tblGrid>
    <w:tr w:rsidR="00D55A8F" w:rsidRPr="00DF7C18" w:rsidTr="00DF7C18">
      <w:trPr>
        <w:jc w:val="center"/>
      </w:trPr>
      <w:tc>
        <w:tcPr>
          <w:tcW w:w="4264" w:type="dxa"/>
          <w:shd w:val="clear" w:color="auto" w:fill="auto"/>
        </w:tcPr>
        <w:p w:rsidR="00D55A8F" w:rsidRPr="00DF7C18" w:rsidRDefault="00D55A8F" w:rsidP="00DF7C18">
          <w:pPr>
            <w:pStyle w:val="Header"/>
            <w:spacing w:before="120"/>
            <w:rPr>
              <w:szCs w:val="20"/>
            </w:rPr>
          </w:pPr>
        </w:p>
      </w:tc>
      <w:tc>
        <w:tcPr>
          <w:tcW w:w="4264" w:type="dxa"/>
          <w:shd w:val="clear" w:color="auto" w:fill="auto"/>
          <w:vAlign w:val="center"/>
        </w:tcPr>
        <w:p w:rsidR="00D55A8F" w:rsidRPr="00DF7C18" w:rsidRDefault="00D55A8F" w:rsidP="00DF7C18">
          <w:pPr>
            <w:pStyle w:val="Header"/>
            <w:spacing w:before="120"/>
            <w:jc w:val="right"/>
            <w:rPr>
              <w:rFonts w:ascii="Arial" w:hAnsi="Arial" w:cs="Arial"/>
              <w:sz w:val="20"/>
              <w:szCs w:val="20"/>
            </w:rPr>
          </w:pPr>
          <w:r w:rsidRPr="00DF7C18">
            <w:rPr>
              <w:rFonts w:ascii="Arial" w:hAnsi="Arial" w:cs="Arial"/>
              <w:sz w:val="20"/>
              <w:szCs w:val="20"/>
            </w:rPr>
            <w:t xml:space="preserve">Page </w:t>
          </w:r>
          <w:r w:rsidRPr="00DF7C18">
            <w:rPr>
              <w:rFonts w:ascii="Arial" w:hAnsi="Arial" w:cs="Arial"/>
              <w:sz w:val="20"/>
              <w:szCs w:val="20"/>
            </w:rPr>
            <w:fldChar w:fldCharType="begin"/>
          </w:r>
          <w:r w:rsidRPr="00DF7C18">
            <w:rPr>
              <w:rFonts w:ascii="Arial" w:hAnsi="Arial" w:cs="Arial"/>
              <w:sz w:val="20"/>
              <w:szCs w:val="20"/>
            </w:rPr>
            <w:instrText xml:space="preserve"> PAGE </w:instrText>
          </w:r>
          <w:r w:rsidRPr="00DF7C18">
            <w:rPr>
              <w:rFonts w:ascii="Arial" w:hAnsi="Arial" w:cs="Arial"/>
              <w:sz w:val="20"/>
              <w:szCs w:val="20"/>
            </w:rPr>
            <w:fldChar w:fldCharType="separate"/>
          </w:r>
          <w:r w:rsidR="00BA5064">
            <w:rPr>
              <w:rFonts w:ascii="Arial" w:hAnsi="Arial" w:cs="Arial"/>
              <w:noProof/>
              <w:sz w:val="20"/>
              <w:szCs w:val="20"/>
            </w:rPr>
            <w:t>1</w:t>
          </w:r>
          <w:r w:rsidRPr="00DF7C18">
            <w:rPr>
              <w:rFonts w:ascii="Arial" w:hAnsi="Arial" w:cs="Arial"/>
              <w:sz w:val="20"/>
              <w:szCs w:val="20"/>
            </w:rPr>
            <w:fldChar w:fldCharType="end"/>
          </w:r>
          <w:r w:rsidRPr="00DF7C18">
            <w:rPr>
              <w:rFonts w:ascii="Arial" w:hAnsi="Arial" w:cs="Arial"/>
              <w:sz w:val="20"/>
              <w:szCs w:val="20"/>
            </w:rPr>
            <w:t xml:space="preserve"> of </w:t>
          </w:r>
          <w:r w:rsidRPr="00DF7C18">
            <w:rPr>
              <w:rFonts w:ascii="Arial" w:hAnsi="Arial" w:cs="Arial"/>
              <w:sz w:val="20"/>
              <w:szCs w:val="20"/>
            </w:rPr>
            <w:fldChar w:fldCharType="begin"/>
          </w:r>
          <w:r w:rsidRPr="00DF7C18">
            <w:rPr>
              <w:rFonts w:ascii="Arial" w:hAnsi="Arial" w:cs="Arial"/>
              <w:sz w:val="20"/>
              <w:szCs w:val="20"/>
            </w:rPr>
            <w:instrText xml:space="preserve"> NUMPAGES </w:instrText>
          </w:r>
          <w:r w:rsidRPr="00DF7C18">
            <w:rPr>
              <w:rFonts w:ascii="Arial" w:hAnsi="Arial" w:cs="Arial"/>
              <w:sz w:val="20"/>
              <w:szCs w:val="20"/>
            </w:rPr>
            <w:fldChar w:fldCharType="separate"/>
          </w:r>
          <w:r w:rsidR="00BA5064">
            <w:rPr>
              <w:rFonts w:ascii="Arial" w:hAnsi="Arial" w:cs="Arial"/>
              <w:noProof/>
              <w:sz w:val="20"/>
              <w:szCs w:val="20"/>
            </w:rPr>
            <w:t>2</w:t>
          </w:r>
          <w:r w:rsidRPr="00DF7C18">
            <w:rPr>
              <w:rFonts w:ascii="Arial" w:hAnsi="Arial" w:cs="Arial"/>
              <w:sz w:val="20"/>
              <w:szCs w:val="20"/>
            </w:rPr>
            <w:fldChar w:fldCharType="end"/>
          </w:r>
        </w:p>
      </w:tc>
    </w:tr>
  </w:tbl>
  <w:p w:rsidR="00D55A8F" w:rsidRPr="005F1AE5" w:rsidRDefault="00D55A8F" w:rsidP="00C90570">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64" w:rsidRDefault="00BA5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BA7" w:rsidRDefault="00036BA7">
      <w:r>
        <w:separator/>
      </w:r>
    </w:p>
  </w:footnote>
  <w:footnote w:type="continuationSeparator" w:id="0">
    <w:p w:rsidR="00036BA7" w:rsidRDefault="00036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64" w:rsidRDefault="00BA50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72" w:type="dxa"/>
      <w:tblInd w:w="-12" w:type="dxa"/>
      <w:tblBorders>
        <w:bottom w:val="single" w:sz="4" w:space="0" w:color="auto"/>
      </w:tblBorders>
      <w:tblLook w:val="01E0" w:firstRow="1" w:lastRow="1" w:firstColumn="1" w:lastColumn="1" w:noHBand="0" w:noVBand="0"/>
    </w:tblPr>
    <w:tblGrid>
      <w:gridCol w:w="6475"/>
      <w:gridCol w:w="2297"/>
    </w:tblGrid>
    <w:tr w:rsidR="00C6481E" w:rsidTr="00DF7C18">
      <w:trPr>
        <w:trHeight w:val="1387"/>
      </w:trPr>
      <w:tc>
        <w:tcPr>
          <w:tcW w:w="6475" w:type="dxa"/>
          <w:shd w:val="clear" w:color="auto" w:fill="auto"/>
          <w:vAlign w:val="center"/>
        </w:tcPr>
        <w:p w:rsidR="00C6481E" w:rsidRPr="00DF7C18" w:rsidRDefault="00C6481E" w:rsidP="00DD2FB0">
          <w:pPr>
            <w:pStyle w:val="Header"/>
            <w:rPr>
              <w:rFonts w:ascii="Arial" w:hAnsi="Arial" w:cs="Arial"/>
              <w:sz w:val="20"/>
            </w:rPr>
          </w:pPr>
          <w:bookmarkStart w:id="0" w:name="_GoBack"/>
          <w:bookmarkEnd w:id="0"/>
        </w:p>
      </w:tc>
      <w:tc>
        <w:tcPr>
          <w:tcW w:w="2297" w:type="dxa"/>
          <w:shd w:val="clear" w:color="auto" w:fill="auto"/>
        </w:tcPr>
        <w:p w:rsidR="00C6481E" w:rsidRPr="00DF7C18" w:rsidRDefault="00BA5064" w:rsidP="00DF7C18">
          <w:pPr>
            <w:pStyle w:val="Header"/>
            <w:spacing w:after="120"/>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65pt;height:73.25pt">
                <v:imagedata r:id="rId1" o:title="MM Small Logo"/>
              </v:shape>
            </w:pict>
          </w:r>
        </w:p>
      </w:tc>
    </w:tr>
  </w:tbl>
  <w:p w:rsidR="00D55A8F" w:rsidRPr="00D06239" w:rsidRDefault="00D55A8F" w:rsidP="00BA4284">
    <w:pP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64" w:rsidRDefault="00BA5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D1CF8"/>
    <w:multiLevelType w:val="hybridMultilevel"/>
    <w:tmpl w:val="0BAE7C4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6BDA4760"/>
    <w:multiLevelType w:val="hybridMultilevel"/>
    <w:tmpl w:val="ED685A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9B8"/>
    <w:rsid w:val="00022218"/>
    <w:rsid w:val="00036BA7"/>
    <w:rsid w:val="000709B8"/>
    <w:rsid w:val="000731CB"/>
    <w:rsid w:val="000A732E"/>
    <w:rsid w:val="000C3F00"/>
    <w:rsid w:val="000F699B"/>
    <w:rsid w:val="001764D0"/>
    <w:rsid w:val="00207D19"/>
    <w:rsid w:val="00225756"/>
    <w:rsid w:val="00242AB6"/>
    <w:rsid w:val="002B6B89"/>
    <w:rsid w:val="003E47AB"/>
    <w:rsid w:val="003F3525"/>
    <w:rsid w:val="00436321"/>
    <w:rsid w:val="00464512"/>
    <w:rsid w:val="004C3C87"/>
    <w:rsid w:val="004E164C"/>
    <w:rsid w:val="00542E19"/>
    <w:rsid w:val="005479D0"/>
    <w:rsid w:val="005B1BEC"/>
    <w:rsid w:val="005E065A"/>
    <w:rsid w:val="005F1AE5"/>
    <w:rsid w:val="00692A1D"/>
    <w:rsid w:val="00767EE9"/>
    <w:rsid w:val="007902D3"/>
    <w:rsid w:val="008C6431"/>
    <w:rsid w:val="00920A57"/>
    <w:rsid w:val="00921FCA"/>
    <w:rsid w:val="00951EA8"/>
    <w:rsid w:val="009610CC"/>
    <w:rsid w:val="009A2FCF"/>
    <w:rsid w:val="00A41B97"/>
    <w:rsid w:val="00AA6E97"/>
    <w:rsid w:val="00AF3DF7"/>
    <w:rsid w:val="00B167C8"/>
    <w:rsid w:val="00B264E8"/>
    <w:rsid w:val="00B40A7A"/>
    <w:rsid w:val="00BA4284"/>
    <w:rsid w:val="00BA5064"/>
    <w:rsid w:val="00BE2281"/>
    <w:rsid w:val="00C003A3"/>
    <w:rsid w:val="00C014EE"/>
    <w:rsid w:val="00C03703"/>
    <w:rsid w:val="00C05658"/>
    <w:rsid w:val="00C40650"/>
    <w:rsid w:val="00C6481E"/>
    <w:rsid w:val="00C66959"/>
    <w:rsid w:val="00C90570"/>
    <w:rsid w:val="00C92B61"/>
    <w:rsid w:val="00CA3EBC"/>
    <w:rsid w:val="00D06239"/>
    <w:rsid w:val="00D55A8F"/>
    <w:rsid w:val="00D91026"/>
    <w:rsid w:val="00D95FD1"/>
    <w:rsid w:val="00DC75E9"/>
    <w:rsid w:val="00DD2FB0"/>
    <w:rsid w:val="00DF7C18"/>
    <w:rsid w:val="00E25C22"/>
    <w:rsid w:val="00E77A89"/>
    <w:rsid w:val="00E96266"/>
    <w:rsid w:val="00EB5800"/>
    <w:rsid w:val="00F0499C"/>
    <w:rsid w:val="00F10B1F"/>
    <w:rsid w:val="00F111BD"/>
    <w:rsid w:val="00F16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3C87"/>
    <w:rPr>
      <w:sz w:val="24"/>
      <w:szCs w:val="24"/>
    </w:rPr>
  </w:style>
  <w:style w:type="paragraph" w:styleId="Heading1">
    <w:name w:val="heading 1"/>
    <w:basedOn w:val="Normal"/>
    <w:next w:val="Normal"/>
    <w:qFormat/>
    <w:rsid w:val="00242AB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902D3"/>
    <w:pPr>
      <w:keepNext/>
      <w:spacing w:before="12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2B61"/>
    <w:pPr>
      <w:tabs>
        <w:tab w:val="center" w:pos="4153"/>
        <w:tab w:val="right" w:pos="8306"/>
      </w:tabs>
    </w:pPr>
  </w:style>
  <w:style w:type="paragraph" w:styleId="Footer">
    <w:name w:val="footer"/>
    <w:basedOn w:val="Normal"/>
    <w:rsid w:val="00C92B61"/>
    <w:pPr>
      <w:tabs>
        <w:tab w:val="center" w:pos="4153"/>
        <w:tab w:val="right" w:pos="8306"/>
      </w:tabs>
    </w:pPr>
  </w:style>
  <w:style w:type="table" w:styleId="TableGrid">
    <w:name w:val="Table Grid"/>
    <w:basedOn w:val="TableNormal"/>
    <w:rsid w:val="00547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title">
    <w:name w:val="Project title"/>
    <w:basedOn w:val="Normal"/>
    <w:rsid w:val="00C6481E"/>
    <w:rPr>
      <w:rFonts w:ascii="Arial" w:hAnsi="Arial"/>
      <w:color w:val="003082"/>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Ref:</vt:lpstr>
    </vt:vector>
  </TitlesOfParts>
  <Company>Mott MacDonald</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cp:revision>4</cp:revision>
  <dcterms:created xsi:type="dcterms:W3CDTF">2016-05-27T08:37:00Z</dcterms:created>
  <dcterms:modified xsi:type="dcterms:W3CDTF">2016-09-16T13:42:00Z</dcterms:modified>
</cp:coreProperties>
</file>